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3" w:rsidRDefault="009C3896" w:rsidP="009C3896">
      <w:pPr>
        <w:jc w:val="center"/>
        <w:rPr>
          <w:sz w:val="32"/>
          <w:szCs w:val="32"/>
        </w:rPr>
      </w:pPr>
      <w:r w:rsidRPr="009C3896">
        <w:rPr>
          <w:sz w:val="32"/>
          <w:szCs w:val="32"/>
        </w:rPr>
        <w:t>SHAKE DOWN RIDE OF PERMANENT #98 – PARKS GALORE 200</w:t>
      </w:r>
    </w:p>
    <w:p w:rsidR="009C3896" w:rsidRPr="009C3896" w:rsidRDefault="009C3896" w:rsidP="009C3896">
      <w:pPr>
        <w:jc w:val="center"/>
        <w:rPr>
          <w:sz w:val="32"/>
          <w:szCs w:val="32"/>
        </w:rPr>
      </w:pPr>
    </w:p>
    <w:p w:rsidR="009C3896" w:rsidRDefault="009C3896" w:rsidP="009C3896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463800" cy="1847850"/>
            <wp:effectExtent l="19050" t="0" r="0" b="0"/>
            <wp:docPr id="1" name="Picture 0" descr="Horne L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ne Lak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CA"/>
        </w:rPr>
        <w:drawing>
          <wp:inline distT="0" distB="0" distL="0" distR="0">
            <wp:extent cx="2476500" cy="1857375"/>
            <wp:effectExtent l="19050" t="0" r="0" b="0"/>
            <wp:docPr id="6" name="Picture 1" descr="Spider L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 Lak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22" w:rsidRDefault="009C3896" w:rsidP="00547722">
      <w:pPr>
        <w:jc w:val="center"/>
      </w:pPr>
      <w:r>
        <w:t>Photos: Horne Lake Caves Road (left) and Spider Lake (right)</w:t>
      </w:r>
    </w:p>
    <w:p w:rsidR="00BD72D6" w:rsidRDefault="009C3896">
      <w:r>
        <w:t xml:space="preserve">This new </w:t>
      </w:r>
      <w:r w:rsidR="00BE53B6">
        <w:t xml:space="preserve">permanent brevet </w:t>
      </w:r>
      <w:r w:rsidR="0028063E">
        <w:t xml:space="preserve">makes its way through some </w:t>
      </w:r>
      <w:r w:rsidR="00BD72D6">
        <w:t>scenic Vancouver Island</w:t>
      </w:r>
      <w:r w:rsidR="00946ABE">
        <w:t xml:space="preserve"> parks</w:t>
      </w:r>
      <w:r w:rsidR="00BE53B6">
        <w:t xml:space="preserve"> and has a rather unusual structure</w:t>
      </w:r>
      <w:r w:rsidR="00946ABE">
        <w:t>.</w:t>
      </w:r>
      <w:r w:rsidR="007E1716">
        <w:t xml:space="preserve">  </w:t>
      </w:r>
      <w:r w:rsidR="00BE53B6">
        <w:t>With</w:t>
      </w:r>
      <w:r w:rsidR="007E1716">
        <w:t xml:space="preserve"> several out-and-</w:t>
      </w:r>
      <w:r w:rsidR="00BD72D6">
        <w:t xml:space="preserve">back spurs to points of interest, the route </w:t>
      </w:r>
      <w:r w:rsidR="00BE53B6">
        <w:t>map</w:t>
      </w:r>
      <w:r w:rsidR="007E1716">
        <w:t xml:space="preserve"> </w:t>
      </w:r>
      <w:r w:rsidR="00BD72D6">
        <w:t>resembles a spider after Garfield has whacked it with a newspaper.</w:t>
      </w:r>
    </w:p>
    <w:p w:rsidR="00BE53B6" w:rsidRDefault="00BD72D6">
      <w:r>
        <w:t>I set out dark and early on October 17 to check the route sheet I’</w:t>
      </w:r>
      <w:r w:rsidR="00BE53B6">
        <w:t>d prepared and to finalize</w:t>
      </w:r>
      <w:r>
        <w:t xml:space="preserve"> some of the information controls.  The forecast was for cloud and </w:t>
      </w:r>
      <w:r w:rsidR="007E1716">
        <w:t>showers</w:t>
      </w:r>
      <w:r>
        <w:t xml:space="preserve"> and </w:t>
      </w:r>
      <w:r w:rsidR="00BE53B6">
        <w:t>the temperature</w:t>
      </w:r>
      <w:r>
        <w:t xml:space="preserve"> was only 3 degrees.  </w:t>
      </w:r>
    </w:p>
    <w:p w:rsidR="00547722" w:rsidRDefault="00BE53B6">
      <w:r>
        <w:t>The first leg</w:t>
      </w:r>
      <w:r w:rsidR="0028063E">
        <w:t>,</w:t>
      </w:r>
      <w:r>
        <w:t xml:space="preserve"> to Englishman River Falls, </w:t>
      </w:r>
      <w:r w:rsidR="0028063E">
        <w:t xml:space="preserve">was only </w:t>
      </w:r>
      <w:r>
        <w:t>37 km from the start in north Nanaimo.  Just after</w:t>
      </w:r>
      <w:r w:rsidR="00BD72D6">
        <w:t xml:space="preserve"> I got out of town I had to stop to change my bike computer battery and </w:t>
      </w:r>
      <w:r>
        <w:t xml:space="preserve">later to </w:t>
      </w:r>
      <w:r w:rsidR="00BD72D6">
        <w:t>switch to warm lobster claw cycling mitts.</w:t>
      </w:r>
      <w:r w:rsidR="007E1716">
        <w:t xml:space="preserve">  </w:t>
      </w:r>
      <w:r w:rsidR="0028063E">
        <w:t xml:space="preserve">Not a good start.  </w:t>
      </w:r>
      <w:r>
        <w:t xml:space="preserve">I had to rush to </w:t>
      </w:r>
      <w:r w:rsidR="00236749">
        <w:t>reach</w:t>
      </w:r>
      <w:r>
        <w:t xml:space="preserve"> the first control before closing time.</w:t>
      </w:r>
      <w:r w:rsidR="00353C31">
        <w:t xml:space="preserve">  Even so, the ride b</w:t>
      </w:r>
      <w:r w:rsidR="006529D4">
        <w:t>ecame enjoyable once I reached</w:t>
      </w:r>
      <w:r w:rsidR="00353C31">
        <w:t xml:space="preserve"> the back roads </w:t>
      </w:r>
      <w:r w:rsidR="0028063E">
        <w:t>of</w:t>
      </w:r>
      <w:r w:rsidR="00353C31">
        <w:t xml:space="preserve"> Errington.  </w:t>
      </w:r>
      <w:r w:rsidR="00236749">
        <w:t>Riding</w:t>
      </w:r>
      <w:r w:rsidR="00353C31">
        <w:t xml:space="preserve"> past the Unicorn Farm I looked for </w:t>
      </w:r>
      <w:r w:rsidR="006529D4">
        <w:t>“</w:t>
      </w:r>
      <w:r w:rsidR="00353C31">
        <w:t>unique livestock</w:t>
      </w:r>
      <w:r w:rsidR="006529D4">
        <w:t>”</w:t>
      </w:r>
      <w:r w:rsidR="00353C31">
        <w:t>, but didn’t see any.  Later the view opened to a pastoral vista with an aging barn, expansive fields and a mountain backdrop.  Much better.  I made it to the control with 24 minutes to spare.</w:t>
      </w:r>
    </w:p>
    <w:p w:rsidR="00353C31" w:rsidRDefault="00A86E28">
      <w:r>
        <w:t>The next 31 km took me through Coombs and out to Cathedral Grove.  Riding past Cameron Lake on a bik</w:t>
      </w:r>
      <w:r w:rsidR="0028063E">
        <w:t>e has its good and bad points</w:t>
      </w:r>
      <w:r>
        <w:t>.  On a bike you have m</w:t>
      </w:r>
      <w:r w:rsidR="00236749">
        <w:t xml:space="preserve">ore time to take in the scenery – the lake is so close! – </w:t>
      </w:r>
      <w:r>
        <w:t xml:space="preserve">and there is no </w:t>
      </w:r>
      <w:r w:rsidR="0028063E">
        <w:t>car</w:t>
      </w:r>
      <w:r>
        <w:t xml:space="preserve"> between you and the view.  On the other hand, at about 64 km there is a blind curve with no shoulder and </w:t>
      </w:r>
      <w:r w:rsidR="00236749">
        <w:t xml:space="preserve">no room to get off the road.  There it would </w:t>
      </w:r>
      <w:r w:rsidR="0028063E">
        <w:t>have been</w:t>
      </w:r>
      <w:r w:rsidR="00236749">
        <w:t xml:space="preserve"> reassuring to have a car frame and crumple zone between </w:t>
      </w:r>
      <w:r w:rsidR="0028063E">
        <w:t>me</w:t>
      </w:r>
      <w:r w:rsidR="00236749">
        <w:t xml:space="preserve"> and any inattentive, on-coming driver.  There wasn’t much traffic on the 17</w:t>
      </w:r>
      <w:r w:rsidR="00236749" w:rsidRPr="00236749">
        <w:rPr>
          <w:vertAlign w:val="superscript"/>
        </w:rPr>
        <w:t>th</w:t>
      </w:r>
      <w:r w:rsidR="00236749">
        <w:t>, so I was able to relax and enjoy.</w:t>
      </w:r>
    </w:p>
    <w:p w:rsidR="00551E96" w:rsidRDefault="00236749" w:rsidP="00551E96">
      <w:pPr>
        <w:tabs>
          <w:tab w:val="left" w:pos="1515"/>
        </w:tabs>
      </w:pPr>
      <w:r>
        <w:t>Next stop</w:t>
      </w:r>
      <w:r w:rsidR="008F33F5">
        <w:t xml:space="preserve"> was</w:t>
      </w:r>
      <w:r>
        <w:t xml:space="preserve"> H</w:t>
      </w:r>
      <w:r w:rsidR="008F33F5">
        <w:t>o</w:t>
      </w:r>
      <w:r w:rsidR="0028063E">
        <w:t xml:space="preserve">rne Lake Caves Provincial Park less than </w:t>
      </w:r>
      <w:r w:rsidR="008F33F5">
        <w:t>50 km away.  I stopped at a convenience store in Wh</w:t>
      </w:r>
      <w:r w:rsidR="0028063E">
        <w:t>iskey Creek</w:t>
      </w:r>
      <w:r w:rsidR="008F33F5">
        <w:t xml:space="preserve"> because I wasn’t sure what would be available in Horne Lakes Provincial Park.  </w:t>
      </w:r>
      <w:r w:rsidR="0028063E">
        <w:t xml:space="preserve">That turned out to be a good move because the visitor centre was closed and I didn’t see another convenience store for about another 65 km.  </w:t>
      </w:r>
    </w:p>
    <w:p w:rsidR="0028063E" w:rsidRDefault="00551E96" w:rsidP="00551E96">
      <w:pPr>
        <w:tabs>
          <w:tab w:val="left" w:pos="1515"/>
        </w:tabs>
      </w:pPr>
      <w:r>
        <w:lastRenderedPageBreak/>
        <w:t xml:space="preserve">Riding the back roads around Horne </w:t>
      </w:r>
      <w:r w:rsidR="006529D4">
        <w:t>and Spider Lakes</w:t>
      </w:r>
      <w:r>
        <w:t xml:space="preserve"> – the quiet winding country road with rolling hills and </w:t>
      </w:r>
      <w:r w:rsidR="006529D4">
        <w:t xml:space="preserve">the </w:t>
      </w:r>
      <w:r>
        <w:t xml:space="preserve">trees in their fall </w:t>
      </w:r>
      <w:r w:rsidR="006529D4">
        <w:t>colours – was memorable.  No doubt my tinted cycling glasses contributed to the effect, but this section of the route was the highlight for me.</w:t>
      </w:r>
    </w:p>
    <w:p w:rsidR="00B47A01" w:rsidRPr="00BD72D6" w:rsidRDefault="006529D4" w:rsidP="00551E96">
      <w:pPr>
        <w:tabs>
          <w:tab w:val="left" w:pos="1515"/>
        </w:tabs>
      </w:pPr>
      <w:r>
        <w:t xml:space="preserve">Back on the pavement I still had about 80 km and three controls before the finish.  </w:t>
      </w:r>
      <w:r w:rsidR="0014697E">
        <w:t>I reached the next control with an hour to spare, but t</w:t>
      </w:r>
      <w:r>
        <w:t xml:space="preserve">he fact </w:t>
      </w:r>
      <w:r w:rsidR="00043E57">
        <w:t>that I</w:t>
      </w:r>
      <w:r>
        <w:t xml:space="preserve"> hadn’t ridden much since the Aug 11</w:t>
      </w:r>
      <w:r w:rsidR="0014697E" w:rsidRPr="0014697E">
        <w:rPr>
          <w:vertAlign w:val="superscript"/>
        </w:rPr>
        <w:t>th</w:t>
      </w:r>
      <w:r w:rsidR="0014697E">
        <w:t xml:space="preserve"> 300 km brevet was starting to show.  I was getting tired.  I ground out the remaining distance and finished in 13h 4min, good enough to get my October ride for the BC-12.  Five down, seven to go.  </w:t>
      </w:r>
      <w:r w:rsidR="00043E57">
        <w:t>On top of that, this is a ride I’d like to do again.</w:t>
      </w:r>
    </w:p>
    <w:sectPr w:rsidR="00B47A01" w:rsidRPr="00BD72D6" w:rsidSect="009B4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896"/>
    <w:rsid w:val="00043E57"/>
    <w:rsid w:val="0014697E"/>
    <w:rsid w:val="00236749"/>
    <w:rsid w:val="0028063E"/>
    <w:rsid w:val="00353C31"/>
    <w:rsid w:val="00534096"/>
    <w:rsid w:val="00547722"/>
    <w:rsid w:val="00551E96"/>
    <w:rsid w:val="006529D4"/>
    <w:rsid w:val="007E1716"/>
    <w:rsid w:val="00846DC2"/>
    <w:rsid w:val="008F33F5"/>
    <w:rsid w:val="00946ABE"/>
    <w:rsid w:val="009B4EB3"/>
    <w:rsid w:val="009C3896"/>
    <w:rsid w:val="00A86E28"/>
    <w:rsid w:val="00B47A01"/>
    <w:rsid w:val="00BD72D6"/>
    <w:rsid w:val="00BE53B6"/>
    <w:rsid w:val="00C81584"/>
    <w:rsid w:val="00F1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9</cp:revision>
  <dcterms:created xsi:type="dcterms:W3CDTF">2012-10-26T01:20:00Z</dcterms:created>
  <dcterms:modified xsi:type="dcterms:W3CDTF">2012-10-27T21:53:00Z</dcterms:modified>
</cp:coreProperties>
</file>