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BD7" w:rsidRPr="00D97BD7" w:rsidRDefault="00D97BD7" w:rsidP="00D97BD7">
      <w:pPr>
        <w:spacing w:after="0"/>
        <w:rPr>
          <w:u w:val="single"/>
        </w:rPr>
      </w:pPr>
      <w:bookmarkStart w:id="0" w:name="_GoBack"/>
      <w:bookmarkEnd w:id="0"/>
      <w:r>
        <w:rPr>
          <w:u w:val="single"/>
        </w:rPr>
        <w:t xml:space="preserve">Potential Hazard at </w:t>
      </w:r>
      <w:r w:rsidRPr="00D97BD7">
        <w:rPr>
          <w:u w:val="single"/>
        </w:rPr>
        <w:t>~ 63.9 km</w:t>
      </w:r>
      <w:r>
        <w:rPr>
          <w:u w:val="single"/>
        </w:rPr>
        <w:t xml:space="preserve"> and ~72.6 km:</w:t>
      </w:r>
    </w:p>
    <w:p w:rsidR="00D97BD7" w:rsidRDefault="00161387" w:rsidP="00D97BD7">
      <w:pPr>
        <w:spacing w:after="0"/>
      </w:pPr>
      <w:r>
        <w:t>There is a short blind curve with no shoulder and no room to get off the road</w:t>
      </w:r>
      <w:r w:rsidR="00D97BD7">
        <w:t xml:space="preserve"> just outside Cathedral Grove (MacMillan) Provincial Park</w:t>
      </w:r>
      <w:r>
        <w:t xml:space="preserve">.  On the lake side of the road is a concrete barrier and on the other side a rock </w:t>
      </w:r>
      <w:r w:rsidR="00AF4216">
        <w:t>face</w:t>
      </w:r>
      <w:r>
        <w:t xml:space="preserve">.  </w:t>
      </w:r>
      <w:r w:rsidR="00D97BD7">
        <w:t xml:space="preserve">While this section of the route is also used on some VI brevets, e.g. Halfway to Tofino, it would be prudent to avoid riding this Permanent at busy holiday travel times.  </w:t>
      </w:r>
      <w:r>
        <w:t>You don’t want to get caught between a car and the barrier or rock face when someone swerves to avoid an oncoming car that has crossed the centre line.</w:t>
      </w:r>
    </w:p>
    <w:p w:rsidR="00D97BD7" w:rsidRDefault="00D97BD7" w:rsidP="00D97BD7">
      <w:pPr>
        <w:spacing w:after="0"/>
      </w:pPr>
    </w:p>
    <w:p w:rsidR="00D97BD7" w:rsidRPr="00D97BD7" w:rsidRDefault="00D97BD7" w:rsidP="00D97BD7">
      <w:pPr>
        <w:tabs>
          <w:tab w:val="left" w:pos="1620"/>
        </w:tabs>
        <w:spacing w:after="0"/>
        <w:rPr>
          <w:u w:val="single"/>
        </w:rPr>
      </w:pPr>
      <w:r w:rsidRPr="00D97BD7">
        <w:rPr>
          <w:u w:val="single"/>
        </w:rPr>
        <w:t>Road Surface Advisory</w:t>
      </w:r>
      <w:r w:rsidR="007343DE">
        <w:rPr>
          <w:u w:val="single"/>
        </w:rPr>
        <w:t xml:space="preserve"> – Horne Lake Area</w:t>
      </w:r>
    </w:p>
    <w:p w:rsidR="00D97BD7" w:rsidRDefault="007343DE" w:rsidP="00D97BD7">
      <w:pPr>
        <w:tabs>
          <w:tab w:val="left" w:pos="1620"/>
        </w:tabs>
      </w:pPr>
      <w:r>
        <w:t xml:space="preserve">Within 2 km of turning onto Horne Lake Road the pavement ends.  For the next 25 km the surface is mainly packed gravel/sand/native soil with shallow </w:t>
      </w:r>
      <w:r w:rsidR="002F4CB9">
        <w:t xml:space="preserve">potholes and some washboards.  There are also some short sections on old, broken pavement.  I suspect this could be a dusty road in dry weather.  I rode it after a few days of rain showers and did not encounter </w:t>
      </w:r>
      <w:r w:rsidR="00AF4216">
        <w:t>significant</w:t>
      </w:r>
      <w:r w:rsidR="002F4CB9">
        <w:t xml:space="preserve"> mud or standing water.  Watch for loose gravel.</w:t>
      </w:r>
    </w:p>
    <w:p w:rsidR="00983EB0" w:rsidRPr="00983EB0" w:rsidRDefault="00983EB0" w:rsidP="00983EB0">
      <w:pPr>
        <w:tabs>
          <w:tab w:val="left" w:pos="1620"/>
          <w:tab w:val="left" w:pos="3465"/>
        </w:tabs>
        <w:spacing w:after="0"/>
        <w:rPr>
          <w:u w:val="single"/>
        </w:rPr>
      </w:pPr>
      <w:r w:rsidRPr="00983EB0">
        <w:rPr>
          <w:u w:val="single"/>
        </w:rPr>
        <w:t>Clarification of Route at ~107.5 km and ~124.7 km</w:t>
      </w:r>
    </w:p>
    <w:p w:rsidR="00983EB0" w:rsidRDefault="0017490D" w:rsidP="00D97BD7">
      <w:pPr>
        <w:tabs>
          <w:tab w:val="left" w:pos="1620"/>
        </w:tabs>
      </w:pPr>
      <w:r>
        <w:t xml:space="preserve">This is the location of a potentially confusing intersection.  The road names given on the map do not match those on the actual signs or there are no signs.  </w:t>
      </w:r>
    </w:p>
    <w:p w:rsidR="0017490D" w:rsidRDefault="00643FE5" w:rsidP="00D97BD7">
      <w:pPr>
        <w:tabs>
          <w:tab w:val="left" w:pos="1620"/>
        </w:tabs>
      </w:pPr>
      <w:r>
        <w:t xml:space="preserve">On the way to Horne Lake Caves Provincial Park, </w:t>
      </w:r>
      <w:r w:rsidR="0017490D">
        <w:t>there is a stop sign on Horne Lake Road at about 107.5 km.  A</w:t>
      </w:r>
      <w:r>
        <w:t xml:space="preserve"> few</w:t>
      </w:r>
      <w:r w:rsidR="0017490D">
        <w:t xml:space="preserve"> meters before the stop sign Horne Lake Road branches to the left.  At the stop sign you can go left across the branch, straight towards lakefront lots</w:t>
      </w:r>
      <w:r w:rsidR="0044210D">
        <w:t xml:space="preserve"> or to the right.  </w:t>
      </w:r>
      <w:r w:rsidR="002C6C21">
        <w:t>Some</w:t>
      </w:r>
      <w:r w:rsidR="0017490D">
        <w:t xml:space="preserve"> </w:t>
      </w:r>
      <w:r w:rsidR="0044210D">
        <w:t>route finding software states you should turn right at this point “to stay on</w:t>
      </w:r>
      <w:r w:rsidR="0017490D">
        <w:t xml:space="preserve"> Horne Lake Road</w:t>
      </w:r>
      <w:r w:rsidR="0044210D">
        <w:t xml:space="preserve">”  Road signs in the area indicate that the road to the right is Horne Lake </w:t>
      </w:r>
      <w:r w:rsidR="0044210D" w:rsidRPr="0044210D">
        <w:rPr>
          <w:i/>
        </w:rPr>
        <w:t>Caves</w:t>
      </w:r>
      <w:r w:rsidR="0044210D">
        <w:t xml:space="preserve"> Road and that in order to stay on Horne Lake Road you would need to go straight.  Go Right</w:t>
      </w:r>
      <w:r w:rsidR="0048776D">
        <w:t xml:space="preserve"> – as shown on the route sheet.</w:t>
      </w:r>
    </w:p>
    <w:p w:rsidR="002C6C21" w:rsidRDefault="002C6C21" w:rsidP="00D97BD7">
      <w:pPr>
        <w:tabs>
          <w:tab w:val="left" w:pos="1620"/>
        </w:tabs>
      </w:pPr>
      <w:r>
        <w:t>On the way back you will encounter the same intersection at about 124.7 km.</w:t>
      </w:r>
      <w:r w:rsidR="002326D1">
        <w:t xml:space="preserve">  Go straight.  There is no sign to indicate the name of the road, but a local told me it is Marshland, however some maps give Lakeview.  Whatever –</w:t>
      </w:r>
      <w:r w:rsidR="0044210D">
        <w:t xml:space="preserve"> G</w:t>
      </w:r>
      <w:r w:rsidR="002326D1">
        <w:t xml:space="preserve">o </w:t>
      </w:r>
      <w:r w:rsidR="0044210D">
        <w:t>S</w:t>
      </w:r>
      <w:r w:rsidR="002326D1">
        <w:t>traight.</w:t>
      </w:r>
    </w:p>
    <w:p w:rsidR="00402E2F" w:rsidRPr="00402E2F" w:rsidRDefault="00FF284C" w:rsidP="00402E2F">
      <w:pPr>
        <w:tabs>
          <w:tab w:val="left" w:pos="1620"/>
        </w:tabs>
        <w:spacing w:after="0"/>
        <w:rPr>
          <w:u w:val="single"/>
        </w:rPr>
      </w:pPr>
      <w:r>
        <w:rPr>
          <w:u w:val="single"/>
        </w:rPr>
        <w:t xml:space="preserve">Long Stretch with No </w:t>
      </w:r>
      <w:r w:rsidR="00402E2F" w:rsidRPr="00402E2F">
        <w:rPr>
          <w:u w:val="single"/>
        </w:rPr>
        <w:t>Services</w:t>
      </w:r>
    </w:p>
    <w:p w:rsidR="00511727" w:rsidRDefault="00FF284C" w:rsidP="00402E2F">
      <w:pPr>
        <w:tabs>
          <w:tab w:val="left" w:pos="1620"/>
        </w:tabs>
        <w:spacing w:after="0"/>
      </w:pPr>
      <w:r>
        <w:t>The visitor centre at Horne Lake Caves Provincial Park is not reliably open and on-line information indicates there is no pot</w:t>
      </w:r>
      <w:r w:rsidR="00AE2F3D">
        <w:t>able water available in the park</w:t>
      </w:r>
      <w:r>
        <w:t>.  Aside from pit toilets near the visitor centre parking lot</w:t>
      </w:r>
      <w:r w:rsidR="00AE2F3D">
        <w:t>, there are no services on th</w:t>
      </w:r>
      <w:r w:rsidR="00511727">
        <w:t xml:space="preserve">e route between </w:t>
      </w:r>
      <w:r w:rsidR="00AE2F3D">
        <w:t xml:space="preserve">80 km and </w:t>
      </w:r>
      <w:r w:rsidR="00511727">
        <w:t xml:space="preserve">144 km.  Unless you want to make a detour into Coombs on your way back from Cathedral Grove, the last convenience store you will see for awhile is the Save-on Gas/Whiskey Creek Co-op at about kilometre 80.  The next opportunity is the Tempo Gas </w:t>
      </w:r>
      <w:r w:rsidR="00484178">
        <w:t xml:space="preserve">convenience store </w:t>
      </w:r>
      <w:r w:rsidR="00511727">
        <w:t>near kilometre 144.</w:t>
      </w:r>
    </w:p>
    <w:p w:rsidR="00D4717B" w:rsidRDefault="00D4717B" w:rsidP="00402E2F">
      <w:pPr>
        <w:tabs>
          <w:tab w:val="left" w:pos="1620"/>
        </w:tabs>
        <w:spacing w:after="0"/>
      </w:pPr>
    </w:p>
    <w:p w:rsidR="00D4717B" w:rsidRPr="00D4717B" w:rsidRDefault="00D4717B" w:rsidP="00402E2F">
      <w:pPr>
        <w:tabs>
          <w:tab w:val="left" w:pos="1620"/>
        </w:tabs>
        <w:spacing w:after="0"/>
        <w:rPr>
          <w:u w:val="single"/>
        </w:rPr>
      </w:pPr>
      <w:r w:rsidRPr="00D4717B">
        <w:rPr>
          <w:u w:val="single"/>
        </w:rPr>
        <w:t>Better Map Needed</w:t>
      </w:r>
    </w:p>
    <w:p w:rsidR="00D4717B" w:rsidRPr="00D97BD7" w:rsidRDefault="00D4717B" w:rsidP="00402E2F">
      <w:pPr>
        <w:tabs>
          <w:tab w:val="left" w:pos="1620"/>
        </w:tabs>
        <w:spacing w:after="0"/>
      </w:pPr>
      <w:r>
        <w:t xml:space="preserve">The map associated with this route is not ideal.  The directions </w:t>
      </w:r>
      <w:r w:rsidR="003C4BCE">
        <w:t>associated</w:t>
      </w:r>
      <w:r>
        <w:t xml:space="preserve"> with the map </w:t>
      </w:r>
      <w:r w:rsidR="003C4BCE">
        <w:t>seem to have</w:t>
      </w:r>
      <w:r>
        <w:t xml:space="preserve"> become corrupted (already), but the route sheet will get you there and back.  It would be hel</w:t>
      </w:r>
      <w:r w:rsidR="00A87657">
        <w:t xml:space="preserve">pful if someone would submit a </w:t>
      </w:r>
      <w:proofErr w:type="spellStart"/>
      <w:r w:rsidR="00A87657">
        <w:t>RideWithG</w:t>
      </w:r>
      <w:r>
        <w:t>ps</w:t>
      </w:r>
      <w:proofErr w:type="spellEnd"/>
      <w:r>
        <w:t xml:space="preserve"> map to Eric to rep</w:t>
      </w:r>
      <w:r w:rsidR="00A87657">
        <w:t xml:space="preserve">lace the </w:t>
      </w:r>
      <w:proofErr w:type="spellStart"/>
      <w:r w:rsidR="00A87657">
        <w:t>MayMyR</w:t>
      </w:r>
      <w:r>
        <w:t>un</w:t>
      </w:r>
      <w:proofErr w:type="spellEnd"/>
      <w:r>
        <w:t xml:space="preserve"> version I sent.</w:t>
      </w:r>
    </w:p>
    <w:sectPr w:rsidR="00D4717B" w:rsidRPr="00D97BD7" w:rsidSect="00CD3A98">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A17" w:rsidRDefault="00074A17" w:rsidP="00161387">
      <w:pPr>
        <w:spacing w:after="0" w:line="240" w:lineRule="auto"/>
      </w:pPr>
      <w:r>
        <w:separator/>
      </w:r>
    </w:p>
  </w:endnote>
  <w:endnote w:type="continuationSeparator" w:id="0">
    <w:p w:rsidR="00074A17" w:rsidRDefault="00074A17" w:rsidP="00161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657" w:rsidRDefault="00A87657">
    <w:pPr>
      <w:pStyle w:val="Footer"/>
    </w:pPr>
    <w:r>
      <w:t>27 October 2012-10-27</w:t>
    </w:r>
    <w:r>
      <w:tab/>
    </w:r>
    <w:r>
      <w:tab/>
      <w:t>Fred Rockwell</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A17" w:rsidRDefault="00074A17" w:rsidP="00161387">
      <w:pPr>
        <w:spacing w:after="0" w:line="240" w:lineRule="auto"/>
      </w:pPr>
      <w:r>
        <w:separator/>
      </w:r>
    </w:p>
  </w:footnote>
  <w:footnote w:type="continuationSeparator" w:id="0">
    <w:p w:rsidR="00074A17" w:rsidRDefault="00074A17" w:rsidP="0016138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387" w:rsidRPr="00161387" w:rsidRDefault="00161387" w:rsidP="00161387">
    <w:pPr>
      <w:pStyle w:val="Header"/>
      <w:jc w:val="center"/>
      <w:rPr>
        <w:sz w:val="32"/>
        <w:szCs w:val="32"/>
      </w:rPr>
    </w:pPr>
    <w:r w:rsidRPr="00161387">
      <w:rPr>
        <w:sz w:val="32"/>
        <w:szCs w:val="32"/>
      </w:rPr>
      <w:t>NOTES FOR PERMANENT #98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387"/>
    <w:rsid w:val="00074A17"/>
    <w:rsid w:val="00161387"/>
    <w:rsid w:val="0017490D"/>
    <w:rsid w:val="001F3576"/>
    <w:rsid w:val="002326D1"/>
    <w:rsid w:val="002922FA"/>
    <w:rsid w:val="002C6C21"/>
    <w:rsid w:val="002F4CB9"/>
    <w:rsid w:val="003C4BCE"/>
    <w:rsid w:val="00402E2F"/>
    <w:rsid w:val="0044210D"/>
    <w:rsid w:val="00484178"/>
    <w:rsid w:val="0048776D"/>
    <w:rsid w:val="00511727"/>
    <w:rsid w:val="0053776C"/>
    <w:rsid w:val="00643FE5"/>
    <w:rsid w:val="007343DE"/>
    <w:rsid w:val="00790625"/>
    <w:rsid w:val="00983EB0"/>
    <w:rsid w:val="00A2798C"/>
    <w:rsid w:val="00A87657"/>
    <w:rsid w:val="00AE2F3D"/>
    <w:rsid w:val="00AF4216"/>
    <w:rsid w:val="00B209BA"/>
    <w:rsid w:val="00CD3A98"/>
    <w:rsid w:val="00D4717B"/>
    <w:rsid w:val="00D97BD7"/>
    <w:rsid w:val="00FF284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387"/>
  </w:style>
  <w:style w:type="paragraph" w:styleId="Footer">
    <w:name w:val="footer"/>
    <w:basedOn w:val="Normal"/>
    <w:link w:val="FooterChar"/>
    <w:uiPriority w:val="99"/>
    <w:unhideWhenUsed/>
    <w:rsid w:val="00161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3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387"/>
  </w:style>
  <w:style w:type="paragraph" w:styleId="Footer">
    <w:name w:val="footer"/>
    <w:basedOn w:val="Normal"/>
    <w:link w:val="FooterChar"/>
    <w:uiPriority w:val="99"/>
    <w:unhideWhenUsed/>
    <w:rsid w:val="00161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444</Words>
  <Characters>2534</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Sian Echard</cp:lastModifiedBy>
  <cp:revision>2</cp:revision>
  <dcterms:created xsi:type="dcterms:W3CDTF">2012-10-28T00:37:00Z</dcterms:created>
  <dcterms:modified xsi:type="dcterms:W3CDTF">2012-10-28T00:37:00Z</dcterms:modified>
</cp:coreProperties>
</file>